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6C" w:rsidRDefault="00E71F6C" w:rsidP="00E71F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</w:t>
      </w:r>
      <w:r w:rsidRPr="00FD710C">
        <w:rPr>
          <w:rFonts w:ascii="Times New Roman" w:hAnsi="Times New Roman" w:cs="Times New Roman"/>
          <w:b/>
          <w:sz w:val="28"/>
        </w:rPr>
        <w:t xml:space="preserve">Информация по итогам реализации </w:t>
      </w:r>
      <w:r w:rsidRPr="00BB6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Федерального проекта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E71F6C" w:rsidRDefault="00E71F6C" w:rsidP="00E71F6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BB6859">
        <w:rPr>
          <w:rFonts w:ascii="Times New Roman" w:hAnsi="Times New Roman" w:cs="Times New Roman"/>
          <w:b/>
          <w:color w:val="000000"/>
          <w:sz w:val="28"/>
          <w:szCs w:val="28"/>
        </w:rPr>
        <w:t>«Современная школа» национального проекта «Образование»</w:t>
      </w:r>
    </w:p>
    <w:p w:rsidR="00E71F6C" w:rsidRPr="00BB6859" w:rsidRDefault="00E71F6C" w:rsidP="00E71F6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71F6C" w:rsidRPr="00EE2A00" w:rsidRDefault="00E71F6C" w:rsidP="00E71F6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В 2019 году</w:t>
      </w:r>
      <w:r>
        <w:rPr>
          <w:color w:val="000000"/>
          <w:sz w:val="28"/>
          <w:szCs w:val="28"/>
        </w:rPr>
        <w:t xml:space="preserve"> ГКОУ РО </w:t>
      </w:r>
      <w:proofErr w:type="spellStart"/>
      <w:r>
        <w:rPr>
          <w:color w:val="000000"/>
          <w:sz w:val="28"/>
          <w:szCs w:val="28"/>
        </w:rPr>
        <w:t>Волгодонская</w:t>
      </w:r>
      <w:proofErr w:type="spellEnd"/>
      <w:r>
        <w:rPr>
          <w:color w:val="000000"/>
          <w:sz w:val="28"/>
          <w:szCs w:val="28"/>
        </w:rPr>
        <w:t xml:space="preserve"> школа-интернат «Восхождение» стала участником Федерального п</w:t>
      </w:r>
      <w:r w:rsidRPr="00EE2A00">
        <w:rPr>
          <w:color w:val="000000"/>
          <w:sz w:val="28"/>
          <w:szCs w:val="28"/>
        </w:rPr>
        <w:t>роект</w:t>
      </w:r>
      <w:r>
        <w:rPr>
          <w:color w:val="000000"/>
          <w:sz w:val="28"/>
          <w:szCs w:val="28"/>
        </w:rPr>
        <w:t>а</w:t>
      </w:r>
      <w:r w:rsidRPr="00EE2A00">
        <w:rPr>
          <w:color w:val="000000"/>
          <w:sz w:val="28"/>
          <w:szCs w:val="28"/>
        </w:rPr>
        <w:t xml:space="preserve"> «Современная школа» национального проекта «Образование»</w:t>
      </w:r>
      <w:r>
        <w:rPr>
          <w:color w:val="000000"/>
          <w:sz w:val="28"/>
          <w:szCs w:val="28"/>
        </w:rPr>
        <w:t>, который</w:t>
      </w:r>
      <w:r w:rsidRPr="00EE2A00">
        <w:rPr>
          <w:color w:val="000000"/>
          <w:sz w:val="28"/>
          <w:szCs w:val="28"/>
        </w:rPr>
        <w:t xml:space="preserve"> направлен на внедрение новых методов обучения и воспитания, образовательных технологий, обеспечивающих повышение мотивации и вовлеченности детей в образовательный процесс, а также обновление содержания различных предметных областей.</w:t>
      </w:r>
      <w:r>
        <w:rPr>
          <w:color w:val="000000"/>
          <w:sz w:val="28"/>
          <w:szCs w:val="28"/>
        </w:rPr>
        <w:t xml:space="preserve"> </w:t>
      </w:r>
    </w:p>
    <w:p w:rsidR="00E71F6C" w:rsidRPr="00910605" w:rsidRDefault="00E71F6C" w:rsidP="00E71F6C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E2A00">
        <w:rPr>
          <w:color w:val="000000"/>
          <w:sz w:val="28"/>
          <w:szCs w:val="28"/>
        </w:rPr>
        <w:t>Одно из направлений реализации проекта «Современная школа» - это создание условий для получения детьми с инвалидностью и ограниченными возможностями здоровья качественного образования, их успешную с</w:t>
      </w:r>
      <w:r>
        <w:rPr>
          <w:color w:val="000000"/>
          <w:sz w:val="28"/>
          <w:szCs w:val="28"/>
        </w:rPr>
        <w:t>оциализацию.</w:t>
      </w:r>
    </w:p>
    <w:p w:rsidR="00E71F6C" w:rsidRDefault="00E71F6C" w:rsidP="00E71F6C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</w:pPr>
      <w:r w:rsidRPr="000C135F">
        <w:rPr>
          <w:rFonts w:ascii="Times New Roman" w:hAnsi="Times New Roman" w:cs="Times New Roman"/>
          <w:sz w:val="28"/>
          <w:szCs w:val="28"/>
        </w:rPr>
        <w:t xml:space="preserve"> </w:t>
      </w:r>
      <w:r w:rsidRPr="00B01C93">
        <w:rPr>
          <w:rFonts w:ascii="Times New Roman" w:hAnsi="Times New Roman" w:cs="Times New Roman"/>
          <w:color w:val="000000"/>
          <w:sz w:val="28"/>
          <w:szCs w:val="28"/>
        </w:rPr>
        <w:t xml:space="preserve">Благодаря данному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Pr="00B01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нашего образовательного учреждения,</w:t>
      </w:r>
      <w:r w:rsidRPr="00B01C93"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  <w:t xml:space="preserve"> работая на уникальном оборудовании,</w:t>
      </w:r>
      <w:r w:rsidRPr="00B01C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3503F4">
        <w:rPr>
          <w:rFonts w:ascii="Times New Roman" w:hAnsi="Times New Roman" w:cs="Times New Roman"/>
          <w:color w:val="000000"/>
          <w:sz w:val="28"/>
          <w:szCs w:val="27"/>
        </w:rPr>
        <w:t>разработанным рабочим программы</w:t>
      </w:r>
      <w:r>
        <w:rPr>
          <w:color w:val="000000"/>
          <w:sz w:val="27"/>
          <w:szCs w:val="27"/>
        </w:rPr>
        <w:t xml:space="preserve"> </w:t>
      </w:r>
      <w:r w:rsidRPr="00B01C93">
        <w:rPr>
          <w:rFonts w:ascii="Times New Roman" w:hAnsi="Times New Roman" w:cs="Times New Roman"/>
          <w:color w:val="000000"/>
          <w:sz w:val="28"/>
          <w:szCs w:val="28"/>
        </w:rPr>
        <w:t xml:space="preserve">осваивают гончарное мастерство, одно из самых перспективных направлений будущего – робототехнику, обучаются декоративно прикладному искусству, </w:t>
      </w:r>
      <w:r w:rsidRPr="00B01C93"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  <w:t xml:space="preserve">что в дальнейшем может сказаться на выборе </w:t>
      </w:r>
      <w:r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  <w:t xml:space="preserve">их </w:t>
      </w:r>
      <w:r w:rsidRPr="00B01C93"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  <w:t>будущей професси</w:t>
      </w:r>
      <w:r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  <w:t>и</w:t>
      </w:r>
      <w:r w:rsidRPr="00B01C93"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</w:p>
    <w:p w:rsidR="00E71F6C" w:rsidRPr="00441BCA" w:rsidRDefault="00E71F6C" w:rsidP="00E71F6C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shd w:val="clear" w:color="auto" w:fill="FFFFFF"/>
        </w:rPr>
        <w:t xml:space="preserve">    В рамках проекта в 2019 году приобретено следующее оборудование: </w:t>
      </w:r>
    </w:p>
    <w:p w:rsidR="00E71F6C" w:rsidRPr="00FD710C" w:rsidRDefault="00E71F6C" w:rsidP="00E71F6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W w:w="8039" w:type="dxa"/>
        <w:tblLook w:val="04A0" w:firstRow="1" w:lastRow="0" w:firstColumn="1" w:lastColumn="0" w:noHBand="0" w:noVBand="1"/>
      </w:tblPr>
      <w:tblGrid>
        <w:gridCol w:w="980"/>
        <w:gridCol w:w="5560"/>
        <w:gridCol w:w="1499"/>
      </w:tblGrid>
      <w:tr w:rsidR="00E71F6C" w:rsidRPr="00446BFA" w:rsidTr="00EE1338">
        <w:trPr>
          <w:trHeight w:val="106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71F6C" w:rsidRPr="00446BFA" w:rsidTr="00EE133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Компьютерное оборудование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E71F6C" w:rsidRPr="00446BFA" w:rsidTr="00EE133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панель NEWLINE (передвижная, на колесах)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71F6C" w:rsidRPr="00446BFA" w:rsidTr="00EE1338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Учебно-лабораторное оборудование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F6C" w:rsidRPr="00446BFA" w:rsidTr="00EE133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Парта белая с задней полкой со стулом, без </w:t>
            </w:r>
            <w:proofErr w:type="gram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рисунка,(</w:t>
            </w:r>
            <w:proofErr w:type="gram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80*88)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оранж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71F6C" w:rsidRPr="00446BFA" w:rsidTr="00EE133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Парта белая с задней полкой со стулом, без </w:t>
            </w:r>
            <w:proofErr w:type="gram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рисунка,(</w:t>
            </w:r>
            <w:proofErr w:type="gram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80*88) зелен.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E71F6C" w:rsidRPr="00446BFA" w:rsidTr="00EE1338">
        <w:trPr>
          <w:trHeight w:val="43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Доска поворотная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1F6C" w:rsidRPr="00446BFA" w:rsidTr="00EE1338">
        <w:trPr>
          <w:trHeight w:val="4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Шкаф для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Лего-0010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 MINDSTORMS Education EV3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557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Базовый набор по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роботехнике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(возраст с 10 лет)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1F6C" w:rsidRPr="00446BFA" w:rsidTr="00EE1338">
        <w:trPr>
          <w:trHeight w:val="4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Ресурсный набор по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роботехнике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(возраст с 10 лет)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71F6C" w:rsidRPr="00446BFA" w:rsidTr="00EE1338">
        <w:trPr>
          <w:trHeight w:val="5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 для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роботехники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тумбой Лего-0013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49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Оборудование для занятий ДПИ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F6C" w:rsidRPr="00446BFA" w:rsidTr="00EE1338">
        <w:trPr>
          <w:trHeight w:val="40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1FFD">
              <w:rPr>
                <w:rFonts w:ascii="Times New Roman" w:hAnsi="Times New Roman" w:cs="Times New Roman"/>
                <w:sz w:val="24"/>
                <w:szCs w:val="24"/>
              </w:rPr>
              <w:t xml:space="preserve">Набор ножей </w:t>
            </w:r>
            <w:proofErr w:type="spellStart"/>
            <w:r w:rsidRPr="00E21FFD">
              <w:rPr>
                <w:rFonts w:ascii="Times New Roman" w:hAnsi="Times New Roman" w:cs="Times New Roman"/>
                <w:sz w:val="24"/>
                <w:szCs w:val="24"/>
              </w:rPr>
              <w:t>мождельных</w:t>
            </w:r>
            <w:proofErr w:type="spellEnd"/>
            <w:r w:rsidRPr="00E21FFD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кожей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6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Станок напольный для вышивания под гобеленовые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пяльца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ПРС 40*60 (Германия)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1F6C" w:rsidRPr="00446BFA" w:rsidTr="00EE1338">
        <w:trPr>
          <w:trHeight w:val="6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Станок настольный для вышивания под гобеленовые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пяльца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STS3050 (Россия)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1F6C" w:rsidRPr="00446BFA" w:rsidTr="00EE1338">
        <w:trPr>
          <w:trHeight w:val="6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Станок настольный для вышивания с креплением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Gamma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ПРН-03 (Германия)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71F6C" w:rsidRPr="00446BFA" w:rsidTr="00EE1338">
        <w:trPr>
          <w:trHeight w:val="38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Станок для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бисероплетения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регулируемый (Россия)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1F6C" w:rsidRPr="00446BFA" w:rsidTr="00EE1338">
        <w:trPr>
          <w:trHeight w:val="33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Artbutik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1F6C" w:rsidRPr="00446BFA" w:rsidTr="00EE1338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Cappelletto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1F6C" w:rsidRPr="00446BFA" w:rsidTr="00EE1338">
        <w:trPr>
          <w:trHeight w:val="3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настольный каркасный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Малевичъ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1F6C" w:rsidRPr="00446BFA" w:rsidTr="00EE1338">
        <w:trPr>
          <w:trHeight w:val="6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Печь электрическая с вертикальной загрузкой АГНИ Хобби (печь </w:t>
            </w:r>
            <w:proofErr w:type="gram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муфельная)(</w:t>
            </w:r>
            <w:proofErr w:type="gram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6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Скульптурный станок настольный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Fome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2035 (Италия)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71F6C" w:rsidRPr="00446BFA" w:rsidTr="00EE1338">
        <w:trPr>
          <w:trHeight w:val="34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Скульптурный станок напольный (Россия)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1F6C" w:rsidRPr="00446BFA" w:rsidTr="00EE1338">
        <w:trPr>
          <w:trHeight w:val="60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Гончарный круг (с электродвигателем стационарный) "Никодим-550" (Россия)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591"/>
        </w:trPr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Раскатчик (раскаточный стол) для глины "Никодим XL" (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Россиия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F6C" w:rsidRPr="00446BFA" w:rsidTr="00EE1338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446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Аудиовидеооборудование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E71F6C" w:rsidRPr="00446BFA" w:rsidTr="00EE133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фото/видео студии видеокамеры </w:t>
            </w:r>
            <w:proofErr w:type="spellStart"/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Weeview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для видеокамеры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3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Специальное коррекционное оборудование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71F6C" w:rsidRPr="00446BFA" w:rsidTr="00EE133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песочница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iSandBox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Touch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4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Мультимедийная образовательная система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Multimind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Мультимайнд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71F6C" w:rsidRPr="00446BFA" w:rsidTr="00EE1338">
        <w:trPr>
          <w:trHeight w:val="4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Интегрированная система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EduQuest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F6C" w:rsidRPr="00446BFA" w:rsidTr="00EE1338">
        <w:trPr>
          <w:trHeight w:val="4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Логопедический комплекс "Речевой калейдоскоп"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F6C" w:rsidRPr="00446BFA" w:rsidTr="00EE1338">
        <w:trPr>
          <w:trHeight w:val="4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Уникальный многофункциональный набор психолога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4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-методический комплекс развития речи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Дэльфа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142.1 версия 2.2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44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 -методический комплекс развития речи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МерсибоЛогомер</w:t>
            </w:r>
            <w:proofErr w:type="spell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(USB-версия)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6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Программное-методический комплекс развития </w:t>
            </w:r>
            <w:proofErr w:type="gram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речи(</w:t>
            </w:r>
            <w:proofErr w:type="gramEnd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Программа"Цицерон.ЛОГОдиакорр1"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Тренажер для </w:t>
            </w:r>
            <w:proofErr w:type="spellStart"/>
            <w:r w:rsidRPr="00446B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иппотерапии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71F6C" w:rsidRPr="00446BFA" w:rsidRDefault="00E71F6C" w:rsidP="00E71F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1F6C" w:rsidRPr="00441BCA" w:rsidRDefault="00E71F6C" w:rsidP="00E71F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Благодаря поддержке Правительства РО был </w:t>
      </w:r>
      <w:r w:rsidRPr="00BA3C23">
        <w:rPr>
          <w:sz w:val="28"/>
          <w:szCs w:val="28"/>
        </w:rPr>
        <w:t>произв</w:t>
      </w:r>
      <w:r>
        <w:rPr>
          <w:sz w:val="28"/>
          <w:szCs w:val="28"/>
        </w:rPr>
        <w:t>еден</w:t>
      </w:r>
      <w:r w:rsidRPr="00BA3C23">
        <w:rPr>
          <w:sz w:val="28"/>
          <w:szCs w:val="28"/>
        </w:rPr>
        <w:t xml:space="preserve"> ремонт 10 кабинетов</w:t>
      </w:r>
      <w:r>
        <w:rPr>
          <w:sz w:val="28"/>
          <w:szCs w:val="28"/>
        </w:rPr>
        <w:t>.</w:t>
      </w:r>
      <w:r w:rsidRPr="00BA3C2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обновленных </w:t>
      </w:r>
      <w:r w:rsidRPr="00BA3C23">
        <w:rPr>
          <w:sz w:val="28"/>
          <w:szCs w:val="28"/>
        </w:rPr>
        <w:t xml:space="preserve">кабинетах установлена современная </w:t>
      </w:r>
      <w:r>
        <w:rPr>
          <w:sz w:val="28"/>
          <w:szCs w:val="28"/>
        </w:rPr>
        <w:t xml:space="preserve">дизайнерская </w:t>
      </w:r>
      <w:r w:rsidRPr="00BA3C23">
        <w:rPr>
          <w:sz w:val="28"/>
          <w:szCs w:val="28"/>
        </w:rPr>
        <w:t xml:space="preserve">мебель, в зонах для отдыха детей мягкие </w:t>
      </w:r>
      <w:r>
        <w:rPr>
          <w:sz w:val="28"/>
          <w:szCs w:val="28"/>
        </w:rPr>
        <w:t xml:space="preserve">яркие </w:t>
      </w:r>
      <w:r w:rsidRPr="00BA3C23">
        <w:rPr>
          <w:sz w:val="28"/>
          <w:szCs w:val="28"/>
        </w:rPr>
        <w:t>диваны, пуфики</w:t>
      </w:r>
      <w:r>
        <w:rPr>
          <w:sz w:val="28"/>
          <w:szCs w:val="28"/>
        </w:rPr>
        <w:t>.</w:t>
      </w:r>
      <w:r w:rsidRPr="00FE5B79">
        <w:rPr>
          <w:color w:val="000000"/>
          <w:sz w:val="28"/>
          <w:szCs w:val="28"/>
        </w:rPr>
        <w:t xml:space="preserve"> </w:t>
      </w:r>
    </w:p>
    <w:p w:rsidR="00E71F6C" w:rsidRPr="00446BFA" w:rsidRDefault="00E71F6C" w:rsidP="00E71F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446BFA">
        <w:t xml:space="preserve">    </w:t>
      </w:r>
    </w:p>
    <w:tbl>
      <w:tblPr>
        <w:tblW w:w="8039" w:type="dxa"/>
        <w:tblLook w:val="04A0" w:firstRow="1" w:lastRow="0" w:firstColumn="1" w:lastColumn="0" w:noHBand="0" w:noVBand="1"/>
      </w:tblPr>
      <w:tblGrid>
        <w:gridCol w:w="980"/>
        <w:gridCol w:w="5560"/>
        <w:gridCol w:w="1499"/>
      </w:tblGrid>
      <w:tr w:rsidR="00E71F6C" w:rsidRPr="00446BFA" w:rsidTr="00EE1338">
        <w:trPr>
          <w:trHeight w:val="5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1F6C" w:rsidRPr="00446BFA" w:rsidRDefault="00E71F6C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Мебель для кабинетов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71F6C" w:rsidRPr="00446BFA" w:rsidTr="00EE1338">
        <w:trPr>
          <w:trHeight w:val="40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оборудования "</w:t>
            </w:r>
            <w:proofErr w:type="spellStart"/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Мультикид</w:t>
            </w:r>
            <w:proofErr w:type="spellEnd"/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41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логопедический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1F6C" w:rsidRPr="00446BFA" w:rsidTr="00EE1338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Диван </w:t>
            </w:r>
            <w:proofErr w:type="spellStart"/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кожзам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1F6C" w:rsidRPr="00446BFA" w:rsidTr="00EE1338">
        <w:trPr>
          <w:trHeight w:val="4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Жираф Шкаф </w:t>
            </w:r>
            <w:proofErr w:type="spellStart"/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двухдверный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1F6C" w:rsidRPr="00446BFA" w:rsidTr="00EE1338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Жираф Шкаф-пенал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1F6C" w:rsidRPr="00446BFA" w:rsidTr="00EE1338">
        <w:trPr>
          <w:trHeight w:val="4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Жираф стол письменный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F6C" w:rsidRPr="00446BFA" w:rsidTr="00EE1338">
        <w:trPr>
          <w:trHeight w:val="4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Жираф тумба прикроватная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1F6C" w:rsidRPr="00446BFA" w:rsidTr="00EE1338">
        <w:trPr>
          <w:trHeight w:val="42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Жираф стеллаж угловой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39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Жираф комод комбинированный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41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Жираф лестница комод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41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Тайм шкаф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Skittles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F6C" w:rsidRPr="00446BFA" w:rsidTr="00EE1338">
        <w:trPr>
          <w:trHeight w:val="417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Тайм шкаф пенал </w:t>
            </w:r>
            <w:proofErr w:type="gram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Skittles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Тайм стол письменный, учительский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1F6C" w:rsidRPr="00446BFA" w:rsidTr="00EE1338">
        <w:trPr>
          <w:trHeight w:val="32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Тайм комод </w:t>
            </w:r>
            <w:proofErr w:type="gram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Skittles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Тайм стеллаж угловой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Diamond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"КИТТИ" шкаф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"КИТТИ" шкаф-пенал </w:t>
            </w:r>
            <w:proofErr w:type="gram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"КИТТИ" стол письменный учительский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"КИТТИ" тумба прикроватная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Тайм шкаф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двухдверный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Тайм шкаф-пенал </w:t>
            </w:r>
            <w:proofErr w:type="gram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( с</w:t>
            </w:r>
            <w:proofErr w:type="gram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рисунком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Urban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Тайм стеллаж прямой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Шкаф двухстворчатый Лея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Лея комод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Набор модульной мебели "Лея". Шкаф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четырехстворчатый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Дрезден </w:t>
            </w:r>
            <w:proofErr w:type="spellStart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 w:rsidRPr="00446BFA">
              <w:rPr>
                <w:rFonts w:ascii="Times New Roman" w:hAnsi="Times New Roman" w:cs="Times New Roman"/>
                <w:sz w:val="24"/>
                <w:szCs w:val="24"/>
              </w:rPr>
              <w:t xml:space="preserve"> (стеллаж, тумба)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Кресло ZERRO кож/зам. оранжевый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71F6C" w:rsidRPr="00446BFA" w:rsidTr="00EE1338">
        <w:trPr>
          <w:trHeight w:val="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Стул на раме SAMBA (зеленый, оранжевый)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71F6C" w:rsidRPr="00446BFA" w:rsidTr="00EE1338">
        <w:trPr>
          <w:trHeight w:val="3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71F6C" w:rsidRPr="00446BFA" w:rsidRDefault="00E71F6C" w:rsidP="00EE133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BFA">
              <w:rPr>
                <w:rFonts w:ascii="Times New Roman" w:hAnsi="Times New Roman" w:cs="Times New Roman"/>
                <w:sz w:val="24"/>
                <w:szCs w:val="24"/>
              </w:rPr>
              <w:t>Пуфик мини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1F6C" w:rsidRPr="00446BFA" w:rsidRDefault="00E71F6C" w:rsidP="00EE13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E71F6C" w:rsidRPr="00446BFA" w:rsidRDefault="00E71F6C" w:rsidP="00E71F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1F6C" w:rsidRPr="00446BFA" w:rsidRDefault="00E71F6C" w:rsidP="00E71F6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71F6C" w:rsidRPr="00446BFA" w:rsidRDefault="00E71F6C" w:rsidP="00E71F6C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bookmarkStart w:id="0" w:name="_GoBack"/>
      <w:bookmarkEnd w:id="0"/>
    </w:p>
    <w:sectPr w:rsidR="00E71F6C" w:rsidRPr="0044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B"/>
    <w:rsid w:val="00197A01"/>
    <w:rsid w:val="00823826"/>
    <w:rsid w:val="00D3328B"/>
    <w:rsid w:val="00E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B755-A656-4E8D-96A2-BE04FCA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Zavhoz</dc:creator>
  <cp:keywords/>
  <dc:description/>
  <cp:lastModifiedBy>Zavhoz</cp:lastModifiedBy>
  <cp:revision>2</cp:revision>
  <dcterms:created xsi:type="dcterms:W3CDTF">2020-04-29T15:07:00Z</dcterms:created>
  <dcterms:modified xsi:type="dcterms:W3CDTF">2020-04-29T15:08:00Z</dcterms:modified>
</cp:coreProperties>
</file>